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6"/>
        <w:gridCol w:w="6948"/>
      </w:tblGrid>
      <w:tr w:rsidR="005103E4" w:rsidTr="00E601A9">
        <w:trPr>
          <w:trHeight w:val="1701"/>
        </w:trPr>
        <w:tc>
          <w:tcPr>
            <w:tcW w:w="1526" w:type="dxa"/>
          </w:tcPr>
          <w:p w:rsidR="005103E4" w:rsidRDefault="005103E4" w:rsidP="00E601A9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68CEF87" wp14:editId="17CE0841">
                  <wp:extent cx="844550" cy="844550"/>
                  <wp:effectExtent l="0" t="0" r="0" b="0"/>
                  <wp:docPr id="1" name="Imagem 1" descr="Brasão Repú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 Repú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8" w:type="dxa"/>
          </w:tcPr>
          <w:p w:rsidR="005103E4" w:rsidRPr="007D587E" w:rsidRDefault="005103E4" w:rsidP="00E601A9">
            <w:pPr>
              <w:pStyle w:val="Cabealho"/>
              <w:tabs>
                <w:tab w:val="center" w:pos="-567"/>
              </w:tabs>
              <w:rPr>
                <w:b/>
                <w:sz w:val="24"/>
                <w:szCs w:val="24"/>
              </w:rPr>
            </w:pPr>
            <w:r w:rsidRPr="007D587E">
              <w:rPr>
                <w:b/>
                <w:sz w:val="24"/>
                <w:szCs w:val="24"/>
              </w:rPr>
              <w:t>MINISTÉRIO DA ECONOMIA</w:t>
            </w:r>
          </w:p>
          <w:p w:rsidR="005103E4" w:rsidRPr="007D587E" w:rsidRDefault="005103E4" w:rsidP="00E601A9">
            <w:pPr>
              <w:pStyle w:val="Cabealho"/>
              <w:tabs>
                <w:tab w:val="center" w:pos="-567"/>
              </w:tabs>
              <w:rPr>
                <w:b/>
                <w:sz w:val="24"/>
                <w:szCs w:val="24"/>
              </w:rPr>
            </w:pPr>
            <w:r w:rsidRPr="007D587E">
              <w:rPr>
                <w:b/>
                <w:sz w:val="24"/>
                <w:szCs w:val="24"/>
              </w:rPr>
              <w:t>Secretaria Especial de Previdência e Trabalho</w:t>
            </w:r>
          </w:p>
          <w:p w:rsidR="005103E4" w:rsidRPr="007D587E" w:rsidRDefault="005103E4" w:rsidP="00E601A9">
            <w:pPr>
              <w:pStyle w:val="Cabealho"/>
              <w:tabs>
                <w:tab w:val="center" w:pos="-567"/>
              </w:tabs>
              <w:rPr>
                <w:b/>
                <w:sz w:val="24"/>
                <w:szCs w:val="24"/>
              </w:rPr>
            </w:pPr>
            <w:r w:rsidRPr="007D587E">
              <w:rPr>
                <w:b/>
                <w:sz w:val="24"/>
                <w:szCs w:val="24"/>
              </w:rPr>
              <w:t>Secretaria do Trabalho</w:t>
            </w:r>
          </w:p>
          <w:p w:rsidR="005103E4" w:rsidRPr="007D587E" w:rsidRDefault="005103E4" w:rsidP="00E601A9">
            <w:pPr>
              <w:pStyle w:val="Cabealho"/>
              <w:tabs>
                <w:tab w:val="center" w:pos="-567"/>
              </w:tabs>
              <w:rPr>
                <w:b/>
                <w:sz w:val="24"/>
                <w:szCs w:val="24"/>
              </w:rPr>
            </w:pPr>
            <w:r w:rsidRPr="007D587E">
              <w:rPr>
                <w:b/>
                <w:sz w:val="24"/>
                <w:szCs w:val="24"/>
              </w:rPr>
              <w:t>Subsecretaria de Inspeção do Trabalho</w:t>
            </w:r>
          </w:p>
          <w:p w:rsidR="005103E4" w:rsidRPr="007D587E" w:rsidRDefault="005103E4" w:rsidP="00E601A9">
            <w:pPr>
              <w:pStyle w:val="Cabealho"/>
              <w:tabs>
                <w:tab w:val="center" w:pos="-567"/>
              </w:tabs>
              <w:rPr>
                <w:b/>
                <w:sz w:val="24"/>
                <w:szCs w:val="24"/>
              </w:rPr>
            </w:pPr>
            <w:r w:rsidRPr="007D587E">
              <w:rPr>
                <w:b/>
                <w:sz w:val="24"/>
                <w:szCs w:val="24"/>
              </w:rPr>
              <w:t>Coordenação-Geral de Segurança e Saúde no Trabalho</w:t>
            </w:r>
          </w:p>
          <w:p w:rsidR="005103E4" w:rsidRDefault="005103E4" w:rsidP="00E601A9">
            <w:pPr>
              <w:rPr>
                <w:b/>
                <w:sz w:val="32"/>
                <w:szCs w:val="32"/>
              </w:rPr>
            </w:pPr>
          </w:p>
        </w:tc>
      </w:tr>
    </w:tbl>
    <w:p w:rsidR="005103E4" w:rsidRDefault="005103E4" w:rsidP="005103E4">
      <w:pPr>
        <w:spacing w:after="0"/>
        <w:jc w:val="center"/>
        <w:rPr>
          <w:b/>
          <w:sz w:val="32"/>
          <w:szCs w:val="32"/>
        </w:rPr>
      </w:pPr>
    </w:p>
    <w:p w:rsidR="00370D5E" w:rsidRDefault="005103E4" w:rsidP="005103E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COMUNICAÇÃO DE</w:t>
      </w:r>
      <w:r w:rsidRPr="00370D5E">
        <w:rPr>
          <w:b/>
          <w:sz w:val="32"/>
          <w:szCs w:val="32"/>
        </w:rPr>
        <w:t xml:space="preserve"> OCORRÊNCIA DE VAZAMENTOS, INCÊNDIO E</w:t>
      </w:r>
      <w:r>
        <w:rPr>
          <w:b/>
          <w:sz w:val="32"/>
          <w:szCs w:val="32"/>
        </w:rPr>
        <w:t>/</w:t>
      </w:r>
      <w:r w:rsidRPr="00370D5E">
        <w:rPr>
          <w:b/>
          <w:sz w:val="32"/>
          <w:szCs w:val="32"/>
        </w:rPr>
        <w:t>OU EXPLOSÃO ENVOLVENDO INFLAMÁVEIS E LÍQUIDOS COMBUSTÍVEIS</w:t>
      </w:r>
    </w:p>
    <w:p w:rsidR="00760E98" w:rsidRDefault="005103E4" w:rsidP="005103E4">
      <w:pPr>
        <w:spacing w:after="0"/>
        <w:jc w:val="center"/>
        <w:rPr>
          <w:b/>
          <w:sz w:val="32"/>
          <w:szCs w:val="32"/>
        </w:rPr>
      </w:pPr>
      <w:r w:rsidRPr="00370D5E">
        <w:rPr>
          <w:b/>
          <w:sz w:val="32"/>
          <w:szCs w:val="32"/>
        </w:rPr>
        <w:t>(NR 20)</w:t>
      </w:r>
    </w:p>
    <w:p w:rsidR="005103E4" w:rsidRDefault="005103E4" w:rsidP="005103E4">
      <w:pPr>
        <w:spacing w:after="0"/>
        <w:jc w:val="center"/>
      </w:pPr>
    </w:p>
    <w:p w:rsidR="00760E98" w:rsidRPr="00760E98" w:rsidRDefault="00760E98" w:rsidP="00760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0E98">
        <w:rPr>
          <w:rFonts w:ascii="Times New Roman" w:hAnsi="Times New Roman" w:cs="Times New Roman"/>
        </w:rPr>
        <w:t xml:space="preserve">Razão Social: </w:t>
      </w:r>
    </w:p>
    <w:p w:rsidR="00760E98" w:rsidRPr="00760E98" w:rsidRDefault="00760E98" w:rsidP="00760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0E98" w:rsidRPr="00760E98" w:rsidRDefault="00760E98" w:rsidP="00760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0E98">
        <w:rPr>
          <w:rFonts w:ascii="Times New Roman" w:hAnsi="Times New Roman" w:cs="Times New Roman"/>
        </w:rPr>
        <w:t>CNPJ:</w:t>
      </w:r>
      <w:r w:rsidRPr="00760E98">
        <w:rPr>
          <w:rFonts w:ascii="Times New Roman" w:hAnsi="Times New Roman" w:cs="Times New Roman"/>
        </w:rPr>
        <w:tab/>
      </w:r>
      <w:r w:rsidRPr="00760E98">
        <w:rPr>
          <w:rFonts w:ascii="Times New Roman" w:hAnsi="Times New Roman" w:cs="Times New Roman"/>
        </w:rPr>
        <w:tab/>
      </w:r>
      <w:r w:rsidRPr="00760E98">
        <w:rPr>
          <w:rFonts w:ascii="Times New Roman" w:hAnsi="Times New Roman" w:cs="Times New Roman"/>
        </w:rPr>
        <w:tab/>
      </w:r>
      <w:r w:rsidRPr="00760E98">
        <w:rPr>
          <w:rFonts w:ascii="Times New Roman" w:hAnsi="Times New Roman" w:cs="Times New Roman"/>
        </w:rPr>
        <w:tab/>
      </w:r>
      <w:r w:rsidRPr="00760E98">
        <w:rPr>
          <w:rFonts w:ascii="Times New Roman" w:hAnsi="Times New Roman" w:cs="Times New Roman"/>
        </w:rPr>
        <w:tab/>
      </w:r>
    </w:p>
    <w:p w:rsidR="00760E98" w:rsidRPr="00760E98" w:rsidRDefault="00760E98" w:rsidP="00760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0E98" w:rsidRDefault="00760E98" w:rsidP="00760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0E98">
        <w:rPr>
          <w:rFonts w:ascii="Times New Roman" w:hAnsi="Times New Roman" w:cs="Times New Roman"/>
        </w:rPr>
        <w:t>Endereço:</w:t>
      </w:r>
    </w:p>
    <w:p w:rsidR="00370D5E" w:rsidRPr="00760E98" w:rsidRDefault="00370D5E" w:rsidP="00760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0E98" w:rsidRDefault="00760E98" w:rsidP="00760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0E98">
        <w:rPr>
          <w:rFonts w:ascii="Times New Roman" w:hAnsi="Times New Roman" w:cs="Times New Roman"/>
        </w:rPr>
        <w:t>CEP:</w:t>
      </w:r>
    </w:p>
    <w:p w:rsidR="00370D5E" w:rsidRPr="00760E98" w:rsidRDefault="00370D5E" w:rsidP="00760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0E98" w:rsidRDefault="00760E98" w:rsidP="00760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0E98">
        <w:rPr>
          <w:rFonts w:ascii="Times New Roman" w:hAnsi="Times New Roman" w:cs="Times New Roman"/>
        </w:rPr>
        <w:t>Fone:</w:t>
      </w:r>
    </w:p>
    <w:p w:rsidR="00370D5E" w:rsidRPr="00760E98" w:rsidRDefault="00370D5E" w:rsidP="00760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0E98" w:rsidRDefault="00760E98" w:rsidP="00760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0E98">
        <w:rPr>
          <w:rFonts w:ascii="Times New Roman" w:hAnsi="Times New Roman" w:cs="Times New Roman"/>
        </w:rPr>
        <w:t>Email:</w:t>
      </w:r>
    </w:p>
    <w:p w:rsidR="003B6629" w:rsidRDefault="003B6629" w:rsidP="00760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0E98" w:rsidRDefault="00760E98" w:rsidP="00760E98">
      <w:pPr>
        <w:rPr>
          <w:rFonts w:ascii="Times New Roman" w:hAnsi="Times New Roman" w:cs="Times New Roman"/>
          <w:sz w:val="20"/>
          <w:szCs w:val="20"/>
        </w:rPr>
      </w:pPr>
    </w:p>
    <w:p w:rsidR="003B6629" w:rsidRDefault="00800E0C" w:rsidP="00800E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Informações</w:t>
      </w:r>
      <w:r w:rsidR="003B6629">
        <w:rPr>
          <w:rFonts w:ascii="Times New Roman" w:hAnsi="Times New Roman" w:cs="Times New Roman"/>
        </w:rPr>
        <w:t xml:space="preserve"> sobre a ocorrência:</w:t>
      </w:r>
    </w:p>
    <w:p w:rsidR="00370D5E" w:rsidRDefault="00370D5E" w:rsidP="00800E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B6629" w:rsidRDefault="003B6629" w:rsidP="00800E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</w:t>
      </w:r>
      <w:r w:rsidR="00800E0C">
        <w:rPr>
          <w:rFonts w:ascii="Times New Roman" w:hAnsi="Times New Roman" w:cs="Times New Roman"/>
        </w:rPr>
        <w:t xml:space="preserve"> (no interior da instalação)</w:t>
      </w:r>
      <w:r>
        <w:rPr>
          <w:rFonts w:ascii="Times New Roman" w:hAnsi="Times New Roman" w:cs="Times New Roman"/>
        </w:rPr>
        <w:t>:</w:t>
      </w:r>
    </w:p>
    <w:p w:rsidR="00370D5E" w:rsidRDefault="00370D5E" w:rsidP="00800E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B6629" w:rsidRDefault="003B6629" w:rsidP="00800E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</w:t>
      </w:r>
    </w:p>
    <w:p w:rsidR="00370D5E" w:rsidRDefault="00370D5E" w:rsidP="00800E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B6629" w:rsidRDefault="003B6629" w:rsidP="00800E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Hora:</w:t>
      </w:r>
    </w:p>
    <w:p w:rsidR="00370D5E" w:rsidRPr="00760E98" w:rsidRDefault="00370D5E" w:rsidP="00800E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B6629" w:rsidRPr="00760E98" w:rsidRDefault="00800E0C" w:rsidP="00800E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e função da vítima: </w:t>
      </w:r>
    </w:p>
    <w:p w:rsidR="003B6629" w:rsidRPr="006E4444" w:rsidRDefault="003B6629" w:rsidP="003B6629">
      <w:pPr>
        <w:pStyle w:val="Default"/>
        <w:rPr>
          <w:rFonts w:asciiTheme="minorHAnsi" w:hAnsiTheme="minorHAnsi"/>
          <w:sz w:val="32"/>
          <w:szCs w:val="32"/>
        </w:rPr>
      </w:pPr>
    </w:p>
    <w:p w:rsidR="003B6629" w:rsidRDefault="003B6629" w:rsidP="003B6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/>
      </w:pPr>
      <w:r w:rsidRPr="00800E0C">
        <w:t>Descrição da ocorrência</w:t>
      </w:r>
      <w:r w:rsidR="00370D5E">
        <w:t>: (detalhar</w:t>
      </w:r>
      <w:r w:rsidR="00417964">
        <w:t xml:space="preserve"> o que ocorreu, </w:t>
      </w:r>
      <w:r w:rsidRPr="00800E0C">
        <w:t>incluindo informações sobre os inflamáveis, líquidos combustíveis e outros produtos envolvidos</w:t>
      </w:r>
      <w:r w:rsidR="00370D5E">
        <w:t>)</w:t>
      </w:r>
    </w:p>
    <w:p w:rsidR="00370D5E" w:rsidRPr="00800E0C" w:rsidRDefault="00370D5E" w:rsidP="003B6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/>
      </w:pPr>
    </w:p>
    <w:p w:rsidR="003B6629" w:rsidRPr="00800E0C" w:rsidRDefault="003B6629" w:rsidP="003B6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/>
      </w:pPr>
      <w:r w:rsidRPr="00800E0C">
        <w:t>Procedimentos de investigação adotados</w:t>
      </w:r>
      <w:r w:rsidR="00800E0C" w:rsidRPr="00800E0C">
        <w:t>:</w:t>
      </w:r>
      <w:r w:rsidRPr="00800E0C">
        <w:t xml:space="preserve"> </w:t>
      </w:r>
    </w:p>
    <w:p w:rsidR="00370D5E" w:rsidRDefault="00370D5E" w:rsidP="003B6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/>
      </w:pPr>
    </w:p>
    <w:p w:rsidR="003B6629" w:rsidRDefault="003B6629" w:rsidP="003B6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/>
      </w:pPr>
      <w:r w:rsidRPr="00800E0C">
        <w:t>Consequências</w:t>
      </w:r>
      <w:r w:rsidR="00800E0C" w:rsidRPr="00800E0C">
        <w:t>:</w:t>
      </w:r>
    </w:p>
    <w:p w:rsidR="00370D5E" w:rsidRPr="00800E0C" w:rsidRDefault="00370D5E" w:rsidP="003B6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/>
      </w:pPr>
    </w:p>
    <w:p w:rsidR="00760E98" w:rsidRDefault="003B6629" w:rsidP="00760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00E0C">
        <w:rPr>
          <w:rFonts w:ascii="Times New Roman" w:hAnsi="Times New Roman" w:cs="Times New Roman"/>
          <w:sz w:val="24"/>
          <w:szCs w:val="24"/>
        </w:rPr>
        <w:t>Medidas emergenciais adotadas</w:t>
      </w:r>
      <w:r w:rsidR="00800E0C" w:rsidRPr="00800E0C">
        <w:rPr>
          <w:rFonts w:ascii="Times New Roman" w:hAnsi="Times New Roman" w:cs="Times New Roman"/>
          <w:sz w:val="24"/>
          <w:szCs w:val="24"/>
        </w:rPr>
        <w:t>:</w:t>
      </w:r>
    </w:p>
    <w:p w:rsidR="005103E4" w:rsidRPr="00800E0C" w:rsidRDefault="005103E4" w:rsidP="00760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0E0C" w:rsidRDefault="00800E0C" w:rsidP="00800E0C">
      <w:pPr>
        <w:rPr>
          <w:rFonts w:ascii="Times New Roman" w:hAnsi="Times New Roman" w:cs="Times New Roman"/>
        </w:rPr>
      </w:pPr>
    </w:p>
    <w:p w:rsidR="00800E0C" w:rsidRPr="00760E98" w:rsidRDefault="00370D5E" w:rsidP="00800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Local e </w:t>
      </w:r>
      <w:r w:rsidR="00800E0C" w:rsidRPr="00760E98">
        <w:rPr>
          <w:rFonts w:ascii="Times New Roman" w:hAnsi="Times New Roman" w:cs="Times New Roman"/>
        </w:rPr>
        <w:t>Data:</w:t>
      </w:r>
    </w:p>
    <w:p w:rsidR="00800E0C" w:rsidRPr="00760E98" w:rsidRDefault="00800E0C" w:rsidP="00800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760E98">
        <w:rPr>
          <w:rFonts w:ascii="Times New Roman" w:hAnsi="Times New Roman" w:cs="Times New Roman"/>
        </w:rPr>
        <w:t>Nome completo do empregador ou preposto</w:t>
      </w:r>
      <w:r w:rsidR="00370D5E">
        <w:rPr>
          <w:rFonts w:ascii="Times New Roman" w:hAnsi="Times New Roman" w:cs="Times New Roman"/>
        </w:rPr>
        <w:t xml:space="preserve"> responsável pela informação</w:t>
      </w:r>
      <w:r w:rsidRPr="00760E98">
        <w:rPr>
          <w:rFonts w:ascii="Times New Roman" w:hAnsi="Times New Roman" w:cs="Times New Roman"/>
        </w:rPr>
        <w:t>:</w:t>
      </w:r>
    </w:p>
    <w:p w:rsidR="00760E98" w:rsidRDefault="00760E98"/>
    <w:sectPr w:rsidR="00760E98" w:rsidSect="00370E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98"/>
    <w:rsid w:val="00010C4A"/>
    <w:rsid w:val="0014647B"/>
    <w:rsid w:val="00253EF2"/>
    <w:rsid w:val="00326038"/>
    <w:rsid w:val="00370D5E"/>
    <w:rsid w:val="00370E8F"/>
    <w:rsid w:val="003B6629"/>
    <w:rsid w:val="00417964"/>
    <w:rsid w:val="005103E4"/>
    <w:rsid w:val="005F1121"/>
    <w:rsid w:val="00760E98"/>
    <w:rsid w:val="00800E0C"/>
    <w:rsid w:val="00931FB4"/>
    <w:rsid w:val="00B20163"/>
    <w:rsid w:val="00F87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6E8C"/>
  <w15:docId w15:val="{0A6D964E-279A-4158-A63F-D1D638B6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E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B6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10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03E4"/>
  </w:style>
  <w:style w:type="table" w:styleId="Tabelacomgrade">
    <w:name w:val="Table Grid"/>
    <w:basedOn w:val="Tabelanormal"/>
    <w:uiPriority w:val="39"/>
    <w:unhideWhenUsed/>
    <w:rsid w:val="0051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Viviane de Jesus Forte</dc:creator>
  <cp:lastModifiedBy>Renata Maia Barbosa Namekata</cp:lastModifiedBy>
  <cp:revision>4</cp:revision>
  <dcterms:created xsi:type="dcterms:W3CDTF">2019-06-18T14:21:00Z</dcterms:created>
  <dcterms:modified xsi:type="dcterms:W3CDTF">2019-06-18T17:31:00Z</dcterms:modified>
</cp:coreProperties>
</file>